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8666" w14:textId="77777777" w:rsidR="00C015D1" w:rsidRDefault="00047BE0" w:rsidP="009A69F9">
      <w:pPr>
        <w:widowControl w:val="0"/>
        <w:autoSpaceDE w:val="0"/>
        <w:autoSpaceDN w:val="0"/>
        <w:adjustRightInd w:val="0"/>
        <w:spacing w:before="0" w:after="160" w:line="360" w:lineRule="atLeast"/>
        <w:rPr>
          <w:rFonts w:cs="Arial"/>
          <w:b/>
          <w:bCs/>
          <w:sz w:val="22"/>
          <w:szCs w:val="30"/>
          <w:lang w:val="en-US"/>
        </w:rPr>
      </w:pPr>
      <w:r>
        <w:rPr>
          <w:rFonts w:cs="Arial"/>
          <w:b/>
          <w:bCs/>
          <w:noProof/>
          <w:sz w:val="22"/>
          <w:szCs w:val="30"/>
          <w:lang w:val="fr-LU" w:eastAsia="fr-LU"/>
        </w:rPr>
        <w:drawing>
          <wp:anchor distT="0" distB="0" distL="114300" distR="114300" simplePos="0" relativeHeight="251657728" behindDoc="1" locked="0" layoutInCell="1" allowOverlap="1" wp14:anchorId="1A442813" wp14:editId="45BB1E1B">
            <wp:simplePos x="0" y="0"/>
            <wp:positionH relativeFrom="column">
              <wp:posOffset>3886200</wp:posOffset>
            </wp:positionH>
            <wp:positionV relativeFrom="paragraph">
              <wp:posOffset>-228600</wp:posOffset>
            </wp:positionV>
            <wp:extent cx="1828800" cy="914400"/>
            <wp:effectExtent l="0" t="0" r="0" b="0"/>
            <wp:wrapNone/>
            <wp:docPr id="3" name="Picture 3" descr="MOLITOR_LOGO+AVOCATS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LITOR_LOGO+AVOCATS_4C"/>
                    <pic:cNvPicPr>
                      <a:picLocks noChangeAspect="1" noChangeArrowheads="1"/>
                    </pic:cNvPicPr>
                  </pic:nvPicPr>
                  <pic:blipFill>
                    <a:blip r:embed="rId5"/>
                    <a:srcRect/>
                    <a:stretch>
                      <a:fillRect/>
                    </a:stretch>
                  </pic:blipFill>
                  <pic:spPr bwMode="auto">
                    <a:xfrm>
                      <a:off x="0" y="0"/>
                      <a:ext cx="1828800" cy="914400"/>
                    </a:xfrm>
                    <a:prstGeom prst="rect">
                      <a:avLst/>
                    </a:prstGeom>
                    <a:noFill/>
                    <a:ln w="9525">
                      <a:noFill/>
                      <a:miter lim="800000"/>
                      <a:headEnd/>
                      <a:tailEnd/>
                    </a:ln>
                  </pic:spPr>
                </pic:pic>
              </a:graphicData>
            </a:graphic>
          </wp:anchor>
        </w:drawing>
      </w:r>
    </w:p>
    <w:p w14:paraId="3FBAE1C1" w14:textId="77777777" w:rsidR="009A69F9" w:rsidRDefault="009A69F9" w:rsidP="009A69F9">
      <w:pPr>
        <w:widowControl w:val="0"/>
        <w:autoSpaceDE w:val="0"/>
        <w:autoSpaceDN w:val="0"/>
        <w:adjustRightInd w:val="0"/>
        <w:spacing w:before="0" w:after="160" w:line="360" w:lineRule="atLeast"/>
        <w:rPr>
          <w:rFonts w:cs="Arial"/>
          <w:b/>
          <w:bCs/>
          <w:sz w:val="22"/>
          <w:szCs w:val="30"/>
          <w:lang w:val="en-US"/>
        </w:rPr>
      </w:pPr>
    </w:p>
    <w:p w14:paraId="14F52A7A" w14:textId="77777777" w:rsidR="00297B09" w:rsidRDefault="00297B09" w:rsidP="00297B09">
      <w:pPr>
        <w:pStyle w:val="NormalWeb"/>
        <w:jc w:val="center"/>
        <w:rPr>
          <w:rFonts w:ascii="Helvetica" w:hAnsi="Helvetica"/>
          <w:b/>
          <w:bCs/>
          <w:color w:val="631C44"/>
          <w:sz w:val="34"/>
          <w:szCs w:val="34"/>
        </w:rPr>
      </w:pPr>
    </w:p>
    <w:p w14:paraId="46ED6A85" w14:textId="77777777" w:rsidR="00846102" w:rsidRDefault="00297B09" w:rsidP="00297B09">
      <w:pPr>
        <w:pStyle w:val="NormalWeb"/>
        <w:jc w:val="center"/>
        <w:rPr>
          <w:rFonts w:ascii="Helvetica" w:hAnsi="Helvetica"/>
          <w:b/>
          <w:bCs/>
          <w:color w:val="631C44"/>
          <w:sz w:val="34"/>
          <w:szCs w:val="34"/>
        </w:rPr>
      </w:pPr>
      <w:r>
        <w:rPr>
          <w:rFonts w:ascii="Helvetica" w:hAnsi="Helvetica"/>
          <w:b/>
          <w:bCs/>
          <w:color w:val="631C44"/>
          <w:sz w:val="34"/>
          <w:szCs w:val="34"/>
        </w:rPr>
        <w:t>Lawyer for our Litigation &amp; Dispute Resolution practice</w:t>
      </w:r>
      <w:r w:rsidR="00846102">
        <w:rPr>
          <w:rFonts w:ascii="Helvetica" w:hAnsi="Helvetica"/>
          <w:b/>
          <w:bCs/>
          <w:color w:val="631C44"/>
          <w:sz w:val="34"/>
          <w:szCs w:val="34"/>
        </w:rPr>
        <w:t xml:space="preserve"> </w:t>
      </w:r>
    </w:p>
    <w:p w14:paraId="02135C2E" w14:textId="77777777" w:rsidR="00AB381B" w:rsidRDefault="00297B09" w:rsidP="00297B09">
      <w:pPr>
        <w:widowControl w:val="0"/>
        <w:autoSpaceDE w:val="0"/>
        <w:autoSpaceDN w:val="0"/>
        <w:adjustRightInd w:val="0"/>
        <w:spacing w:before="0" w:after="0" w:line="440" w:lineRule="atLeast"/>
        <w:jc w:val="left"/>
        <w:rPr>
          <w:rFonts w:cs="Arial"/>
          <w:b/>
          <w:bCs/>
          <w:color w:val="E56C00"/>
          <w:sz w:val="28"/>
          <w:szCs w:val="38"/>
          <w:lang w:val="en-US"/>
        </w:rPr>
      </w:pPr>
      <w:r w:rsidRPr="00AB381B">
        <w:rPr>
          <w:rFonts w:cs="Arial"/>
          <w:b/>
          <w:bCs/>
          <w:color w:val="E56C00"/>
          <w:sz w:val="28"/>
          <w:szCs w:val="38"/>
          <w:lang w:val="en-US"/>
        </w:rPr>
        <w:t xml:space="preserve">Contact: </w:t>
      </w:r>
      <w:r w:rsidR="00AB381B" w:rsidRPr="00AB381B">
        <w:rPr>
          <w:rFonts w:cs="Arial"/>
          <w:b/>
          <w:bCs/>
          <w:color w:val="E56C00"/>
          <w:sz w:val="28"/>
          <w:szCs w:val="38"/>
          <w:lang w:val="en-US"/>
        </w:rPr>
        <w:t>Sophie Icher</w:t>
      </w:r>
      <w:r w:rsidRPr="00AB381B">
        <w:rPr>
          <w:rFonts w:cs="Arial"/>
          <w:b/>
          <w:bCs/>
          <w:color w:val="E56C00"/>
          <w:sz w:val="28"/>
          <w:szCs w:val="38"/>
          <w:lang w:val="en-US"/>
        </w:rPr>
        <w:t xml:space="preserve">  </w:t>
      </w:r>
    </w:p>
    <w:p w14:paraId="693D9E7B" w14:textId="77777777" w:rsidR="00AB381B" w:rsidRDefault="00AB381B" w:rsidP="00297B09">
      <w:pPr>
        <w:widowControl w:val="0"/>
        <w:autoSpaceDE w:val="0"/>
        <w:autoSpaceDN w:val="0"/>
        <w:adjustRightInd w:val="0"/>
        <w:spacing w:before="0" w:after="0" w:line="440" w:lineRule="atLeast"/>
        <w:jc w:val="left"/>
        <w:rPr>
          <w:rFonts w:cs="Arial"/>
          <w:b/>
          <w:bCs/>
          <w:color w:val="E56C00"/>
          <w:sz w:val="28"/>
          <w:szCs w:val="38"/>
          <w:lang w:val="en-US"/>
        </w:rPr>
      </w:pPr>
      <w:r w:rsidRPr="00AB381B">
        <w:rPr>
          <w:rFonts w:cs="Arial"/>
          <w:b/>
          <w:bCs/>
          <w:color w:val="E56C00"/>
          <w:sz w:val="28"/>
          <w:szCs w:val="38"/>
          <w:lang w:val="en-US"/>
        </w:rPr>
        <w:t>Head of HR and Organisatio</w:t>
      </w:r>
      <w:r>
        <w:rPr>
          <w:rFonts w:cs="Arial"/>
          <w:b/>
          <w:bCs/>
          <w:color w:val="E56C00"/>
          <w:sz w:val="28"/>
          <w:szCs w:val="38"/>
          <w:lang w:val="en-US"/>
        </w:rPr>
        <w:t>n</w:t>
      </w:r>
    </w:p>
    <w:p w14:paraId="2C68066C" w14:textId="65BCF084" w:rsidR="009A69F9" w:rsidRPr="00AB381B" w:rsidRDefault="00AB381B" w:rsidP="00297B09">
      <w:pPr>
        <w:widowControl w:val="0"/>
        <w:autoSpaceDE w:val="0"/>
        <w:autoSpaceDN w:val="0"/>
        <w:adjustRightInd w:val="0"/>
        <w:spacing w:before="0" w:after="0" w:line="440" w:lineRule="atLeast"/>
        <w:jc w:val="left"/>
        <w:rPr>
          <w:rFonts w:cs="Arial"/>
          <w:b/>
          <w:bCs/>
          <w:color w:val="E56C00"/>
          <w:sz w:val="28"/>
          <w:szCs w:val="38"/>
          <w:lang w:val="en-US"/>
        </w:rPr>
      </w:pPr>
      <w:r>
        <w:rPr>
          <w:rFonts w:cs="Arial"/>
          <w:b/>
          <w:bCs/>
          <w:color w:val="E56C00"/>
          <w:sz w:val="28"/>
          <w:szCs w:val="38"/>
          <w:lang w:val="en-US"/>
        </w:rPr>
        <w:t>sophie.icher</w:t>
      </w:r>
      <w:r w:rsidR="00297B09" w:rsidRPr="00AB381B">
        <w:rPr>
          <w:rFonts w:cs="Arial"/>
          <w:b/>
          <w:bCs/>
          <w:color w:val="E56C00"/>
          <w:sz w:val="28"/>
          <w:szCs w:val="38"/>
          <w:lang w:val="en-US"/>
        </w:rPr>
        <w:t>@molitorlegal.lu</w:t>
      </w:r>
    </w:p>
    <w:p w14:paraId="25F3AD3E" w14:textId="77777777" w:rsidR="00297B09" w:rsidRPr="00AB381B" w:rsidRDefault="00297B09" w:rsidP="009A69F9">
      <w:pPr>
        <w:widowControl w:val="0"/>
        <w:autoSpaceDE w:val="0"/>
        <w:autoSpaceDN w:val="0"/>
        <w:adjustRightInd w:val="0"/>
        <w:spacing w:before="0" w:after="160" w:line="300" w:lineRule="atLeast"/>
        <w:rPr>
          <w:rFonts w:cs="Arial"/>
          <w:b/>
          <w:bCs/>
          <w:szCs w:val="26"/>
          <w:lang w:val="en-US"/>
        </w:rPr>
      </w:pPr>
    </w:p>
    <w:p w14:paraId="2DCB26BE" w14:textId="59E0C4C3" w:rsidR="009A69F9" w:rsidRPr="00C21B04" w:rsidRDefault="00297B09" w:rsidP="009A69F9">
      <w:pPr>
        <w:widowControl w:val="0"/>
        <w:autoSpaceDE w:val="0"/>
        <w:autoSpaceDN w:val="0"/>
        <w:adjustRightInd w:val="0"/>
        <w:spacing w:before="0" w:after="160" w:line="300" w:lineRule="atLeast"/>
        <w:rPr>
          <w:rFonts w:ascii="Helvetica" w:hAnsi="Helvetica" w:cs="Helvetica"/>
          <w:sz w:val="22"/>
          <w:szCs w:val="22"/>
          <w:lang w:val="en-US"/>
        </w:rPr>
      </w:pPr>
      <w:r w:rsidRPr="00C21B04">
        <w:rPr>
          <w:rFonts w:ascii="Helvetica" w:hAnsi="Helvetica" w:cs="Helvetica"/>
          <w:b/>
          <w:bCs/>
          <w:sz w:val="22"/>
          <w:szCs w:val="22"/>
          <w:lang w:val="en-US"/>
        </w:rPr>
        <w:t>Your</w:t>
      </w:r>
      <w:r w:rsidR="009A69F9" w:rsidRPr="00C21B04">
        <w:rPr>
          <w:rFonts w:ascii="Helvetica" w:hAnsi="Helvetica" w:cs="Helvetica"/>
          <w:b/>
          <w:bCs/>
          <w:sz w:val="22"/>
          <w:szCs w:val="22"/>
          <w:lang w:val="en-US"/>
        </w:rPr>
        <w:t xml:space="preserve"> mission</w:t>
      </w:r>
    </w:p>
    <w:p w14:paraId="43080656" w14:textId="07D1AE3E" w:rsidR="00297B09" w:rsidRPr="00BE5743" w:rsidRDefault="00297B09" w:rsidP="00BE5743">
      <w:pPr>
        <w:widowControl w:val="0"/>
        <w:autoSpaceDE w:val="0"/>
        <w:autoSpaceDN w:val="0"/>
        <w:adjustRightInd w:val="0"/>
        <w:spacing w:before="0" w:after="0" w:line="260" w:lineRule="atLeast"/>
        <w:rPr>
          <w:rFonts w:ascii="Helvetica" w:hAnsi="Helvetica" w:cs="Helvetica"/>
          <w:bCs/>
          <w:sz w:val="22"/>
          <w:szCs w:val="22"/>
          <w:lang w:val="en-US"/>
        </w:rPr>
      </w:pPr>
      <w:r w:rsidRPr="00BE5743">
        <w:rPr>
          <w:rFonts w:ascii="Helvetica" w:hAnsi="Helvetica" w:cs="Helvetica"/>
          <w:bCs/>
          <w:sz w:val="22"/>
          <w:szCs w:val="22"/>
          <w:lang w:val="en-US"/>
        </w:rPr>
        <w:t xml:space="preserve">Assisting our clients in a variety of litigation matters </w:t>
      </w:r>
      <w:r w:rsidR="00BE5743" w:rsidRPr="00BE5743">
        <w:rPr>
          <w:rFonts w:ascii="Helvetica" w:hAnsi="Helvetica" w:cs="Helvetica"/>
          <w:bCs/>
          <w:sz w:val="22"/>
          <w:szCs w:val="22"/>
          <w:lang w:val="en-US"/>
        </w:rPr>
        <w:t>r</w:t>
      </w:r>
      <w:r w:rsidR="00BE5743" w:rsidRPr="00BE5743">
        <w:rPr>
          <w:rFonts w:ascii="Helvetica" w:hAnsi="Helvetica" w:cs="Helvetica"/>
          <w:bCs/>
          <w:sz w:val="22"/>
          <w:szCs w:val="22"/>
          <w:lang w:val="en-US"/>
        </w:rPr>
        <w:t>elating to Banking &amp; Finance, Investment Management and in Restructuring &amp; Insolvency</w:t>
      </w:r>
      <w:r w:rsidR="00BE5743">
        <w:rPr>
          <w:rFonts w:ascii="Helvetica" w:hAnsi="Helvetica" w:cs="Helvetica"/>
          <w:bCs/>
          <w:sz w:val="22"/>
          <w:szCs w:val="22"/>
          <w:lang w:val="en-US"/>
        </w:rPr>
        <w:t xml:space="preserve"> </w:t>
      </w:r>
      <w:r w:rsidRPr="00BE5743">
        <w:rPr>
          <w:rFonts w:ascii="Helvetica" w:hAnsi="Helvetica" w:cs="Helvetica"/>
          <w:bCs/>
          <w:sz w:val="22"/>
          <w:szCs w:val="22"/>
          <w:lang w:val="en-US"/>
        </w:rPr>
        <w:t xml:space="preserve">matters. </w:t>
      </w:r>
    </w:p>
    <w:p w14:paraId="4CBCD849" w14:textId="77777777" w:rsidR="00BE5743" w:rsidRDefault="00BE5743" w:rsidP="009A69F9">
      <w:pPr>
        <w:widowControl w:val="0"/>
        <w:autoSpaceDE w:val="0"/>
        <w:autoSpaceDN w:val="0"/>
        <w:adjustRightInd w:val="0"/>
        <w:spacing w:before="0" w:after="160" w:line="300" w:lineRule="atLeast"/>
        <w:rPr>
          <w:rFonts w:ascii="Helvetica" w:hAnsi="Helvetica" w:cs="Helvetica"/>
          <w:b/>
          <w:bCs/>
          <w:sz w:val="22"/>
          <w:szCs w:val="22"/>
          <w:lang w:val="en-US"/>
        </w:rPr>
      </w:pPr>
    </w:p>
    <w:p w14:paraId="3CB552AD" w14:textId="5E7F17B1" w:rsidR="009A69F9" w:rsidRPr="00C21B04" w:rsidRDefault="00297B09" w:rsidP="009A69F9">
      <w:pPr>
        <w:widowControl w:val="0"/>
        <w:autoSpaceDE w:val="0"/>
        <w:autoSpaceDN w:val="0"/>
        <w:adjustRightInd w:val="0"/>
        <w:spacing w:before="0" w:after="160" w:line="300" w:lineRule="atLeast"/>
        <w:rPr>
          <w:rFonts w:ascii="Helvetica" w:hAnsi="Helvetica" w:cs="Helvetica"/>
          <w:b/>
          <w:bCs/>
          <w:sz w:val="22"/>
          <w:szCs w:val="22"/>
          <w:lang w:val="en-US"/>
        </w:rPr>
      </w:pPr>
      <w:r w:rsidRPr="00C21B04">
        <w:rPr>
          <w:rFonts w:ascii="Helvetica" w:hAnsi="Helvetica" w:cs="Helvetica"/>
          <w:b/>
          <w:bCs/>
          <w:sz w:val="22"/>
          <w:szCs w:val="22"/>
          <w:lang w:val="en-US"/>
        </w:rPr>
        <w:t>Your profile</w:t>
      </w:r>
      <w:r w:rsidR="009A69F9" w:rsidRPr="00C21B04">
        <w:rPr>
          <w:rFonts w:ascii="Helvetica" w:hAnsi="Helvetica" w:cs="Helvetica"/>
          <w:b/>
          <w:bCs/>
          <w:sz w:val="22"/>
          <w:szCs w:val="22"/>
          <w:lang w:val="en-US"/>
        </w:rPr>
        <w:t xml:space="preserve"> </w:t>
      </w:r>
    </w:p>
    <w:p w14:paraId="65EAC29B" w14:textId="61EB5F69" w:rsidR="009A69F9" w:rsidRPr="00C21B04" w:rsidRDefault="00297B09" w:rsidP="00297B09">
      <w:pPr>
        <w:pStyle w:val="Paragraphedeliste"/>
        <w:widowControl w:val="0"/>
        <w:numPr>
          <w:ilvl w:val="0"/>
          <w:numId w:val="40"/>
        </w:numPr>
        <w:autoSpaceDE w:val="0"/>
        <w:autoSpaceDN w:val="0"/>
        <w:adjustRightInd w:val="0"/>
        <w:spacing w:before="0" w:after="0" w:line="260" w:lineRule="atLeast"/>
        <w:rPr>
          <w:rFonts w:ascii="Helvetica" w:hAnsi="Helvetica" w:cs="Helvetica"/>
          <w:bCs/>
          <w:sz w:val="22"/>
          <w:szCs w:val="22"/>
          <w:lang w:val="en-US"/>
        </w:rPr>
      </w:pPr>
      <w:r w:rsidRPr="00C21B04">
        <w:rPr>
          <w:rFonts w:ascii="Helvetica" w:hAnsi="Helvetica" w:cs="Helvetica"/>
          <w:bCs/>
          <w:sz w:val="22"/>
          <w:szCs w:val="22"/>
          <w:lang w:val="en-US"/>
        </w:rPr>
        <w:t>University degree in law completed by a post-graduate degree;</w:t>
      </w:r>
    </w:p>
    <w:p w14:paraId="28947223" w14:textId="2A0CBF32" w:rsidR="00297B09" w:rsidRPr="00C21B04" w:rsidRDefault="00297B09" w:rsidP="00297B09">
      <w:pPr>
        <w:pStyle w:val="Paragraphedeliste"/>
        <w:widowControl w:val="0"/>
        <w:numPr>
          <w:ilvl w:val="0"/>
          <w:numId w:val="40"/>
        </w:numPr>
        <w:autoSpaceDE w:val="0"/>
        <w:autoSpaceDN w:val="0"/>
        <w:adjustRightInd w:val="0"/>
        <w:spacing w:before="0" w:after="0" w:line="260" w:lineRule="atLeast"/>
        <w:rPr>
          <w:rFonts w:ascii="Helvetica" w:hAnsi="Helvetica" w:cs="Helvetica"/>
          <w:bCs/>
          <w:sz w:val="22"/>
          <w:szCs w:val="22"/>
          <w:lang w:val="en-US"/>
        </w:rPr>
      </w:pPr>
      <w:r w:rsidRPr="00C21B04">
        <w:rPr>
          <w:rFonts w:ascii="Helvetica" w:hAnsi="Helvetica" w:cs="Helvetica"/>
          <w:bCs/>
          <w:sz w:val="22"/>
          <w:szCs w:val="22"/>
          <w:lang w:val="en-US"/>
        </w:rPr>
        <w:t>Member of the Luxembourg Bar</w:t>
      </w:r>
      <w:r w:rsidR="00846102">
        <w:rPr>
          <w:rFonts w:ascii="Helvetica" w:hAnsi="Helvetica" w:cs="Helvetica"/>
          <w:bCs/>
          <w:sz w:val="22"/>
          <w:szCs w:val="22"/>
          <w:lang w:val="en-US"/>
        </w:rPr>
        <w:t>;</w:t>
      </w:r>
    </w:p>
    <w:p w14:paraId="1DB82FEA" w14:textId="5F646893" w:rsidR="00297B09" w:rsidRPr="00C21B04" w:rsidRDefault="00DE4411" w:rsidP="00297B09">
      <w:pPr>
        <w:pStyle w:val="Paragraphedeliste"/>
        <w:widowControl w:val="0"/>
        <w:numPr>
          <w:ilvl w:val="0"/>
          <w:numId w:val="40"/>
        </w:numPr>
        <w:autoSpaceDE w:val="0"/>
        <w:autoSpaceDN w:val="0"/>
        <w:adjustRightInd w:val="0"/>
        <w:spacing w:before="0" w:after="0" w:line="260" w:lineRule="atLeast"/>
        <w:rPr>
          <w:rFonts w:ascii="Helvetica" w:hAnsi="Helvetica" w:cs="Helvetica"/>
          <w:bCs/>
          <w:sz w:val="22"/>
          <w:szCs w:val="22"/>
          <w:lang w:val="en-US"/>
        </w:rPr>
      </w:pPr>
      <w:r w:rsidRPr="00C21B04">
        <w:rPr>
          <w:rFonts w:ascii="Helvetica" w:hAnsi="Helvetica" w:cs="Helvetica"/>
          <w:bCs/>
          <w:sz w:val="22"/>
          <w:szCs w:val="22"/>
          <w:lang w:val="en-US"/>
        </w:rPr>
        <w:t xml:space="preserve">At least </w:t>
      </w:r>
      <w:r w:rsidR="00BE5743">
        <w:rPr>
          <w:rFonts w:ascii="Helvetica" w:hAnsi="Helvetica" w:cs="Helvetica"/>
          <w:bCs/>
          <w:sz w:val="22"/>
          <w:szCs w:val="22"/>
          <w:lang w:val="en-US"/>
        </w:rPr>
        <w:t>5</w:t>
      </w:r>
      <w:r w:rsidR="00AB381B" w:rsidRPr="00C21B04">
        <w:rPr>
          <w:rFonts w:ascii="Helvetica" w:hAnsi="Helvetica" w:cs="Helvetica"/>
          <w:bCs/>
          <w:sz w:val="22"/>
          <w:szCs w:val="22"/>
          <w:lang w:val="en-US"/>
        </w:rPr>
        <w:t xml:space="preserve"> </w:t>
      </w:r>
      <w:r w:rsidRPr="00C21B04">
        <w:rPr>
          <w:rFonts w:ascii="Helvetica" w:hAnsi="Helvetica" w:cs="Helvetica"/>
          <w:bCs/>
          <w:sz w:val="22"/>
          <w:szCs w:val="22"/>
          <w:lang w:val="en-US"/>
        </w:rPr>
        <w:t>years’ experience</w:t>
      </w:r>
      <w:r w:rsidR="00297B09" w:rsidRPr="00C21B04">
        <w:rPr>
          <w:rFonts w:ascii="Helvetica" w:hAnsi="Helvetica" w:cs="Helvetica"/>
          <w:bCs/>
          <w:sz w:val="22"/>
          <w:szCs w:val="22"/>
          <w:lang w:val="en-US"/>
        </w:rPr>
        <w:t xml:space="preserve"> in a recognized law firm and a solid </w:t>
      </w:r>
      <w:r w:rsidR="00BE5743">
        <w:rPr>
          <w:rFonts w:ascii="Helvetica" w:hAnsi="Helvetica" w:cs="Helvetica"/>
          <w:bCs/>
          <w:sz w:val="22"/>
          <w:szCs w:val="22"/>
          <w:lang w:val="en-US"/>
        </w:rPr>
        <w:t xml:space="preserve">technical </w:t>
      </w:r>
      <w:r w:rsidR="00297B09" w:rsidRPr="00C21B04">
        <w:rPr>
          <w:rFonts w:ascii="Helvetica" w:hAnsi="Helvetica" w:cs="Helvetica"/>
          <w:bCs/>
          <w:sz w:val="22"/>
          <w:szCs w:val="22"/>
          <w:lang w:val="en-US"/>
        </w:rPr>
        <w:t xml:space="preserve">background in </w:t>
      </w:r>
      <w:r w:rsidR="00846102" w:rsidRPr="00C21B04">
        <w:rPr>
          <w:rFonts w:ascii="Helvetica" w:hAnsi="Helvetica" w:cs="Helvetica"/>
          <w:bCs/>
          <w:sz w:val="22"/>
          <w:szCs w:val="22"/>
          <w:lang w:val="en-US"/>
        </w:rPr>
        <w:t>litigation.</w:t>
      </w:r>
    </w:p>
    <w:p w14:paraId="331550F4" w14:textId="1806A263" w:rsidR="00297B09" w:rsidRPr="00C21B04" w:rsidRDefault="00297B09" w:rsidP="00297B09">
      <w:pPr>
        <w:pStyle w:val="Paragraphedeliste"/>
        <w:widowControl w:val="0"/>
        <w:numPr>
          <w:ilvl w:val="0"/>
          <w:numId w:val="40"/>
        </w:numPr>
        <w:autoSpaceDE w:val="0"/>
        <w:autoSpaceDN w:val="0"/>
        <w:adjustRightInd w:val="0"/>
        <w:spacing w:before="0" w:after="0" w:line="260" w:lineRule="atLeast"/>
        <w:rPr>
          <w:rFonts w:ascii="Helvetica" w:hAnsi="Helvetica" w:cs="Helvetica"/>
          <w:bCs/>
          <w:sz w:val="22"/>
          <w:szCs w:val="22"/>
          <w:lang w:val="en-US"/>
        </w:rPr>
      </w:pPr>
      <w:r w:rsidRPr="00C21B04">
        <w:rPr>
          <w:rFonts w:ascii="Helvetica" w:hAnsi="Helvetica" w:cs="Helvetica"/>
          <w:bCs/>
          <w:sz w:val="22"/>
          <w:szCs w:val="22"/>
          <w:lang w:val="en-US"/>
        </w:rPr>
        <w:t>Personal communications skills;</w:t>
      </w:r>
    </w:p>
    <w:p w14:paraId="59331703" w14:textId="4595E8B2" w:rsidR="00297B09" w:rsidRPr="00C21B04" w:rsidRDefault="00297B09" w:rsidP="00297B09">
      <w:pPr>
        <w:pStyle w:val="Paragraphedeliste"/>
        <w:widowControl w:val="0"/>
        <w:numPr>
          <w:ilvl w:val="0"/>
          <w:numId w:val="40"/>
        </w:numPr>
        <w:autoSpaceDE w:val="0"/>
        <w:autoSpaceDN w:val="0"/>
        <w:adjustRightInd w:val="0"/>
        <w:spacing w:before="0" w:after="0" w:line="260" w:lineRule="atLeast"/>
        <w:rPr>
          <w:rFonts w:ascii="Helvetica" w:hAnsi="Helvetica" w:cs="Helvetica"/>
          <w:bCs/>
          <w:sz w:val="22"/>
          <w:szCs w:val="22"/>
          <w:lang w:val="en-US"/>
        </w:rPr>
      </w:pPr>
      <w:r w:rsidRPr="00C21B04">
        <w:rPr>
          <w:rFonts w:ascii="Helvetica" w:hAnsi="Helvetica" w:cs="Helvetica"/>
          <w:bCs/>
          <w:sz w:val="22"/>
          <w:szCs w:val="22"/>
          <w:lang w:val="en-US"/>
        </w:rPr>
        <w:t>Excellent written communication and drafting skills;</w:t>
      </w:r>
    </w:p>
    <w:p w14:paraId="230CDD44" w14:textId="5A46FED7" w:rsidR="00297B09" w:rsidRPr="00C21B04" w:rsidRDefault="00297B09" w:rsidP="00297B09">
      <w:pPr>
        <w:pStyle w:val="Paragraphedeliste"/>
        <w:widowControl w:val="0"/>
        <w:numPr>
          <w:ilvl w:val="0"/>
          <w:numId w:val="40"/>
        </w:numPr>
        <w:autoSpaceDE w:val="0"/>
        <w:autoSpaceDN w:val="0"/>
        <w:adjustRightInd w:val="0"/>
        <w:spacing w:before="0" w:after="0" w:line="260" w:lineRule="atLeast"/>
        <w:rPr>
          <w:rFonts w:ascii="Helvetica" w:hAnsi="Helvetica" w:cs="Helvetica"/>
          <w:bCs/>
          <w:sz w:val="22"/>
          <w:szCs w:val="22"/>
          <w:lang w:val="en-US"/>
        </w:rPr>
      </w:pPr>
      <w:r w:rsidRPr="00C21B04">
        <w:rPr>
          <w:rFonts w:ascii="Helvetica" w:hAnsi="Helvetica" w:cs="Helvetica"/>
          <w:bCs/>
          <w:sz w:val="22"/>
          <w:szCs w:val="22"/>
          <w:lang w:val="en-US"/>
        </w:rPr>
        <w:t>Fluent (written and spoken) in both French and English. Proficiency in Luxembourgish and German would be highly appreciated;</w:t>
      </w:r>
    </w:p>
    <w:p w14:paraId="4BD8E145" w14:textId="30A7AF47" w:rsidR="00297B09" w:rsidRPr="00C21B04" w:rsidRDefault="00BE5743" w:rsidP="00297B09">
      <w:pPr>
        <w:pStyle w:val="Paragraphedeliste"/>
        <w:widowControl w:val="0"/>
        <w:numPr>
          <w:ilvl w:val="0"/>
          <w:numId w:val="40"/>
        </w:numPr>
        <w:autoSpaceDE w:val="0"/>
        <w:autoSpaceDN w:val="0"/>
        <w:adjustRightInd w:val="0"/>
        <w:spacing w:before="0" w:after="0" w:line="260" w:lineRule="atLeast"/>
        <w:rPr>
          <w:rFonts w:ascii="Helvetica" w:hAnsi="Helvetica" w:cs="Helvetica"/>
          <w:bCs/>
          <w:sz w:val="22"/>
          <w:szCs w:val="22"/>
          <w:lang w:val="en-US"/>
        </w:rPr>
      </w:pPr>
      <w:r>
        <w:rPr>
          <w:rFonts w:ascii="Helvetica" w:hAnsi="Helvetica" w:cs="Helvetica"/>
          <w:bCs/>
          <w:sz w:val="22"/>
          <w:szCs w:val="22"/>
          <w:lang w:val="en-GB"/>
        </w:rPr>
        <w:t>Team</w:t>
      </w:r>
      <w:r w:rsidRPr="00B46E52">
        <w:rPr>
          <w:rFonts w:ascii="Helvetica" w:hAnsi="Helvetica" w:cs="Helvetica"/>
          <w:bCs/>
          <w:sz w:val="22"/>
          <w:szCs w:val="22"/>
          <w:lang w:val="en-GB"/>
        </w:rPr>
        <w:t xml:space="preserve"> player</w:t>
      </w:r>
      <w:r>
        <w:rPr>
          <w:rFonts w:ascii="Helvetica" w:hAnsi="Helvetica" w:cs="Helvetica"/>
          <w:bCs/>
          <w:sz w:val="22"/>
          <w:szCs w:val="22"/>
          <w:lang w:val="en-GB"/>
        </w:rPr>
        <w:t xml:space="preserve"> and client oriented</w:t>
      </w:r>
    </w:p>
    <w:p w14:paraId="50B19FD1" w14:textId="77777777" w:rsidR="00297B09" w:rsidRPr="00C21B04" w:rsidRDefault="00297B09" w:rsidP="0032765D">
      <w:pPr>
        <w:widowControl w:val="0"/>
        <w:autoSpaceDE w:val="0"/>
        <w:autoSpaceDN w:val="0"/>
        <w:adjustRightInd w:val="0"/>
        <w:spacing w:before="0" w:after="0" w:line="260" w:lineRule="atLeast"/>
        <w:rPr>
          <w:rFonts w:ascii="Helvetica" w:hAnsi="Helvetica" w:cs="Helvetica"/>
          <w:b/>
          <w:bCs/>
          <w:sz w:val="22"/>
          <w:szCs w:val="22"/>
          <w:lang w:val="en-US"/>
        </w:rPr>
      </w:pPr>
    </w:p>
    <w:p w14:paraId="7A389111" w14:textId="6303EF08" w:rsidR="009A69F9" w:rsidRPr="00C21B04" w:rsidRDefault="00297B09" w:rsidP="0032765D">
      <w:pPr>
        <w:widowControl w:val="0"/>
        <w:autoSpaceDE w:val="0"/>
        <w:autoSpaceDN w:val="0"/>
        <w:adjustRightInd w:val="0"/>
        <w:spacing w:before="0" w:after="160" w:line="300" w:lineRule="atLeast"/>
        <w:rPr>
          <w:rFonts w:ascii="Helvetica" w:hAnsi="Helvetica" w:cs="Helvetica"/>
          <w:b/>
          <w:bCs/>
          <w:sz w:val="22"/>
          <w:szCs w:val="22"/>
          <w:lang w:val="en-US"/>
        </w:rPr>
      </w:pPr>
      <w:r w:rsidRPr="00C21B04">
        <w:rPr>
          <w:rFonts w:ascii="Helvetica" w:hAnsi="Helvetica" w:cs="Helvetica"/>
          <w:b/>
          <w:bCs/>
          <w:sz w:val="22"/>
          <w:szCs w:val="22"/>
          <w:lang w:val="en-US"/>
        </w:rPr>
        <w:t>What we offer</w:t>
      </w:r>
    </w:p>
    <w:p w14:paraId="043699C3" w14:textId="77777777" w:rsidR="00C21B04" w:rsidRDefault="00C21B04" w:rsidP="00C21B04">
      <w:pPr>
        <w:spacing w:before="0" w:after="0" w:line="240" w:lineRule="auto"/>
        <w:rPr>
          <w:rFonts w:ascii="Helvetica" w:hAnsi="Helvetica" w:cs="Helvetica"/>
          <w:sz w:val="22"/>
          <w:szCs w:val="22"/>
          <w:lang w:val="en-GB"/>
        </w:rPr>
      </w:pPr>
      <w:r w:rsidRPr="00B46E52">
        <w:rPr>
          <w:rFonts w:ascii="Helvetica" w:hAnsi="Helvetica" w:cs="Helvetica"/>
          <w:sz w:val="22"/>
          <w:szCs w:val="22"/>
          <w:lang w:val="en-GB"/>
        </w:rPr>
        <w:t>You will be part of an international team of lawyers</w:t>
      </w:r>
      <w:r>
        <w:rPr>
          <w:rFonts w:ascii="Helvetica" w:hAnsi="Helvetica" w:cs="Helvetica"/>
          <w:sz w:val="22"/>
          <w:szCs w:val="22"/>
          <w:lang w:val="en-GB"/>
        </w:rPr>
        <w:t>,</w:t>
      </w:r>
      <w:r w:rsidRPr="00B46E52">
        <w:rPr>
          <w:rFonts w:ascii="Helvetica" w:hAnsi="Helvetica" w:cs="Helvetica"/>
          <w:sz w:val="22"/>
          <w:szCs w:val="22"/>
          <w:lang w:val="en-GB"/>
        </w:rPr>
        <w:t xml:space="preserve"> operating in </w:t>
      </w:r>
      <w:r>
        <w:rPr>
          <w:rFonts w:ascii="Helvetica" w:hAnsi="Helvetica" w:cs="Helvetica"/>
          <w:sz w:val="22"/>
          <w:szCs w:val="22"/>
          <w:lang w:val="en-GB"/>
        </w:rPr>
        <w:t>an</w:t>
      </w:r>
      <w:r w:rsidRPr="00B46E52">
        <w:rPr>
          <w:rFonts w:ascii="Helvetica" w:hAnsi="Helvetica" w:cs="Helvetica"/>
          <w:sz w:val="22"/>
          <w:szCs w:val="22"/>
          <w:lang w:val="en-GB"/>
        </w:rPr>
        <w:t xml:space="preserve"> exciting business environment of a full-service law firm dealing with </w:t>
      </w:r>
      <w:r>
        <w:rPr>
          <w:rFonts w:ascii="Helvetica" w:hAnsi="Helvetica" w:cs="Helvetica"/>
          <w:sz w:val="22"/>
          <w:szCs w:val="22"/>
          <w:lang w:val="en-GB"/>
        </w:rPr>
        <w:t>both domestic and</w:t>
      </w:r>
      <w:r w:rsidRPr="00B46E52">
        <w:rPr>
          <w:rFonts w:ascii="Helvetica" w:hAnsi="Helvetica" w:cs="Helvetica"/>
          <w:sz w:val="22"/>
          <w:szCs w:val="22"/>
          <w:lang w:val="en-GB"/>
        </w:rPr>
        <w:t xml:space="preserve"> international </w:t>
      </w:r>
      <w:r>
        <w:rPr>
          <w:rFonts w:ascii="Helvetica" w:hAnsi="Helvetica" w:cs="Helvetica"/>
          <w:sz w:val="22"/>
          <w:szCs w:val="22"/>
          <w:lang w:val="en-GB"/>
        </w:rPr>
        <w:t xml:space="preserve">client </w:t>
      </w:r>
      <w:r w:rsidRPr="00B46E52">
        <w:rPr>
          <w:rFonts w:ascii="Helvetica" w:hAnsi="Helvetica" w:cs="Helvetica"/>
          <w:sz w:val="22"/>
          <w:szCs w:val="22"/>
          <w:lang w:val="en-GB"/>
        </w:rPr>
        <w:t>network</w:t>
      </w:r>
      <w:r>
        <w:rPr>
          <w:rFonts w:ascii="Helvetica" w:hAnsi="Helvetica" w:cs="Helvetica"/>
          <w:sz w:val="22"/>
          <w:szCs w:val="22"/>
          <w:lang w:val="en-GB"/>
        </w:rPr>
        <w:t>s</w:t>
      </w:r>
      <w:r w:rsidRPr="00B46E52">
        <w:rPr>
          <w:rFonts w:ascii="Helvetica" w:hAnsi="Helvetica" w:cs="Helvetica"/>
          <w:sz w:val="22"/>
          <w:szCs w:val="22"/>
          <w:lang w:val="en-GB"/>
        </w:rPr>
        <w:t>. To foster your continuous professional development, we offer you both internal and external training. You will be challenged from day one and</w:t>
      </w:r>
      <w:r>
        <w:rPr>
          <w:rFonts w:ascii="Helvetica" w:hAnsi="Helvetica" w:cs="Helvetica"/>
          <w:sz w:val="22"/>
          <w:szCs w:val="22"/>
          <w:lang w:val="en-GB"/>
        </w:rPr>
        <w:t xml:space="preserve"> will</w:t>
      </w:r>
      <w:r w:rsidRPr="00B46E52">
        <w:rPr>
          <w:rFonts w:ascii="Helvetica" w:hAnsi="Helvetica" w:cs="Helvetica"/>
          <w:sz w:val="22"/>
          <w:szCs w:val="22"/>
          <w:lang w:val="en-GB"/>
        </w:rPr>
        <w:t xml:space="preserve"> be working both autonomously as well as in project teams.</w:t>
      </w:r>
    </w:p>
    <w:p w14:paraId="3DB57A59" w14:textId="77777777" w:rsidR="00C21B04" w:rsidRDefault="00C21B04" w:rsidP="00C21B04">
      <w:pPr>
        <w:spacing w:before="0" w:after="0" w:line="240" w:lineRule="auto"/>
        <w:rPr>
          <w:rFonts w:ascii="Helvetica" w:hAnsi="Helvetica" w:cs="Helvetica"/>
          <w:sz w:val="22"/>
          <w:szCs w:val="22"/>
          <w:lang w:val="en-GB"/>
        </w:rPr>
      </w:pPr>
    </w:p>
    <w:p w14:paraId="76237E1F" w14:textId="77777777" w:rsidR="00C21B04" w:rsidRPr="007C3DA6" w:rsidRDefault="00C21B04" w:rsidP="00C21B04">
      <w:pPr>
        <w:spacing w:before="0" w:after="0" w:line="240" w:lineRule="auto"/>
        <w:rPr>
          <w:rFonts w:ascii="Helvetica" w:eastAsia="Times New Roman" w:hAnsi="Helvetica"/>
          <w:sz w:val="22"/>
          <w:szCs w:val="22"/>
          <w:lang w:val="en-GB" w:eastAsia="en-GB"/>
        </w:rPr>
      </w:pPr>
      <w:r w:rsidRPr="007C3DA6">
        <w:rPr>
          <w:rFonts w:ascii="Helvetica" w:eastAsia="Times New Roman" w:hAnsi="Helvetica"/>
          <w:color w:val="333333"/>
          <w:sz w:val="22"/>
          <w:szCs w:val="22"/>
          <w:shd w:val="clear" w:color="auto" w:fill="FFFFFF"/>
          <w:lang w:val="en-GB" w:eastAsia="en-GB"/>
        </w:rPr>
        <w:t>We have a strong focus on how we recruit train and reward our staff and always ensure that they are fully aligned with our work culture built around our four fundamental values: Service Excellence, Integrity &amp; Trust, Teamwork and Approachability.</w:t>
      </w:r>
    </w:p>
    <w:p w14:paraId="4AAA6AA4" w14:textId="77777777" w:rsidR="00C21B04" w:rsidRPr="00E95706" w:rsidRDefault="00C21B04" w:rsidP="00C21B04">
      <w:pPr>
        <w:spacing w:before="0" w:after="0" w:line="240" w:lineRule="auto"/>
        <w:rPr>
          <w:rFonts w:ascii="Helvetica" w:hAnsi="Helvetica" w:cs="Helvetica"/>
          <w:sz w:val="22"/>
          <w:szCs w:val="22"/>
          <w:lang w:val="en-GB"/>
        </w:rPr>
      </w:pPr>
    </w:p>
    <w:p w14:paraId="06C9E754" w14:textId="77777777" w:rsidR="00C21B04" w:rsidRPr="003548AF" w:rsidRDefault="00C21B04" w:rsidP="00C21B04">
      <w:pPr>
        <w:widowControl w:val="0"/>
        <w:autoSpaceDE w:val="0"/>
        <w:autoSpaceDN w:val="0"/>
        <w:adjustRightInd w:val="0"/>
        <w:spacing w:before="0" w:after="0" w:line="260" w:lineRule="atLeast"/>
        <w:rPr>
          <w:rFonts w:ascii="Helvetica" w:hAnsi="Helvetica" w:cs="Helvetica"/>
          <w:sz w:val="22"/>
          <w:szCs w:val="22"/>
          <w:lang w:val="en-GB"/>
        </w:rPr>
      </w:pPr>
      <w:r w:rsidRPr="00E95706">
        <w:rPr>
          <w:rFonts w:ascii="Helvetica" w:hAnsi="Helvetica" w:cs="Helvetica"/>
          <w:sz w:val="22"/>
          <w:szCs w:val="22"/>
          <w:lang w:val="en-GB"/>
        </w:rPr>
        <w:t> </w:t>
      </w:r>
      <w:r w:rsidRPr="007C3DA6">
        <w:rPr>
          <w:rFonts w:ascii="Helvetica" w:eastAsia="Times New Roman" w:hAnsi="Helvetica"/>
          <w:color w:val="333333"/>
          <w:sz w:val="22"/>
          <w:szCs w:val="22"/>
          <w:shd w:val="clear" w:color="auto" w:fill="FFFFFF"/>
          <w:lang w:val="en-GB" w:eastAsia="en-GB"/>
        </w:rPr>
        <w:t>Our staff work together cohesively, applying our key values of placing team goals above individual goals and focusing on building trust and rapport with our clients, who note that approachability is one of our differentiating traits, alongside service excellence</w:t>
      </w:r>
      <w:r w:rsidRPr="003548AF">
        <w:rPr>
          <w:rFonts w:ascii="Helvetica" w:eastAsia="Times New Roman" w:hAnsi="Helvetica"/>
          <w:color w:val="333333"/>
          <w:sz w:val="22"/>
          <w:szCs w:val="22"/>
          <w:shd w:val="clear" w:color="auto" w:fill="FFFFFF"/>
          <w:lang w:val="en-GB" w:eastAsia="en-GB"/>
        </w:rPr>
        <w:t>.</w:t>
      </w:r>
    </w:p>
    <w:p w14:paraId="5A4ACA1F" w14:textId="40CC99D7" w:rsidR="009A69F9" w:rsidRPr="00C21B04" w:rsidRDefault="009A69F9" w:rsidP="00C21B04">
      <w:pPr>
        <w:spacing w:before="0" w:after="0" w:line="240" w:lineRule="auto"/>
        <w:rPr>
          <w:rFonts w:cs="Arial"/>
          <w:szCs w:val="22"/>
          <w:lang w:val="en-GB"/>
        </w:rPr>
      </w:pPr>
    </w:p>
    <w:sectPr w:rsidR="009A69F9" w:rsidRPr="00C21B04" w:rsidSect="009A69F9">
      <w:pgSz w:w="11900" w:h="16840"/>
      <w:pgMar w:top="567"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F760728"/>
    <w:lvl w:ilvl="0" w:tplc="C60EC414">
      <w:numFmt w:val="none"/>
      <w:lvlText w:val=""/>
      <w:lvlJc w:val="left"/>
      <w:pPr>
        <w:tabs>
          <w:tab w:val="num" w:pos="360"/>
        </w:tabs>
      </w:pPr>
    </w:lvl>
    <w:lvl w:ilvl="1" w:tplc="E10E6CDE">
      <w:numFmt w:val="decimal"/>
      <w:lvlText w:val=""/>
      <w:lvlJc w:val="left"/>
    </w:lvl>
    <w:lvl w:ilvl="2" w:tplc="EBA82A2C">
      <w:numFmt w:val="decimal"/>
      <w:lvlText w:val=""/>
      <w:lvlJc w:val="left"/>
    </w:lvl>
    <w:lvl w:ilvl="3" w:tplc="4FEC7E48">
      <w:numFmt w:val="decimal"/>
      <w:lvlText w:val=""/>
      <w:lvlJc w:val="left"/>
    </w:lvl>
    <w:lvl w:ilvl="4" w:tplc="00668250">
      <w:numFmt w:val="decimal"/>
      <w:lvlText w:val=""/>
      <w:lvlJc w:val="left"/>
    </w:lvl>
    <w:lvl w:ilvl="5" w:tplc="B4DC0AB0">
      <w:numFmt w:val="decimal"/>
      <w:lvlText w:val=""/>
      <w:lvlJc w:val="left"/>
    </w:lvl>
    <w:lvl w:ilvl="6" w:tplc="5E10DF6E">
      <w:numFmt w:val="decimal"/>
      <w:lvlText w:val=""/>
      <w:lvlJc w:val="left"/>
    </w:lvl>
    <w:lvl w:ilvl="7" w:tplc="173A8C86">
      <w:numFmt w:val="decimal"/>
      <w:lvlText w:val=""/>
      <w:lvlJc w:val="left"/>
    </w:lvl>
    <w:lvl w:ilvl="8" w:tplc="8B3AB72A">
      <w:numFmt w:val="decimal"/>
      <w:lvlText w:val=""/>
      <w:lvlJc w:val="left"/>
    </w:lvl>
  </w:abstractNum>
  <w:abstractNum w:abstractNumId="1" w15:restartNumberingAfterBreak="0">
    <w:nsid w:val="00000002"/>
    <w:multiLevelType w:val="hybridMultilevel"/>
    <w:tmpl w:val="5FA2386E"/>
    <w:lvl w:ilvl="0" w:tplc="3006DBF6">
      <w:numFmt w:val="none"/>
      <w:lvlText w:val=""/>
      <w:lvlJc w:val="left"/>
      <w:pPr>
        <w:tabs>
          <w:tab w:val="num" w:pos="360"/>
        </w:tabs>
      </w:pPr>
    </w:lvl>
    <w:lvl w:ilvl="1" w:tplc="08D2A0AE">
      <w:numFmt w:val="decimal"/>
      <w:lvlText w:val=""/>
      <w:lvlJc w:val="left"/>
    </w:lvl>
    <w:lvl w:ilvl="2" w:tplc="B5642E28">
      <w:numFmt w:val="decimal"/>
      <w:lvlText w:val=""/>
      <w:lvlJc w:val="left"/>
    </w:lvl>
    <w:lvl w:ilvl="3" w:tplc="44B8CBEA">
      <w:numFmt w:val="decimal"/>
      <w:lvlText w:val=""/>
      <w:lvlJc w:val="left"/>
    </w:lvl>
    <w:lvl w:ilvl="4" w:tplc="8D14A54A">
      <w:numFmt w:val="decimal"/>
      <w:lvlText w:val=""/>
      <w:lvlJc w:val="left"/>
    </w:lvl>
    <w:lvl w:ilvl="5" w:tplc="9A983E86">
      <w:numFmt w:val="decimal"/>
      <w:lvlText w:val=""/>
      <w:lvlJc w:val="left"/>
    </w:lvl>
    <w:lvl w:ilvl="6" w:tplc="0AE8A904">
      <w:numFmt w:val="decimal"/>
      <w:lvlText w:val=""/>
      <w:lvlJc w:val="left"/>
    </w:lvl>
    <w:lvl w:ilvl="7" w:tplc="AB58BF14">
      <w:numFmt w:val="decimal"/>
      <w:lvlText w:val=""/>
      <w:lvlJc w:val="left"/>
    </w:lvl>
    <w:lvl w:ilvl="8" w:tplc="DF426A02">
      <w:numFmt w:val="decimal"/>
      <w:lvlText w:val=""/>
      <w:lvlJc w:val="left"/>
    </w:lvl>
  </w:abstractNum>
  <w:abstractNum w:abstractNumId="2" w15:restartNumberingAfterBreak="0">
    <w:nsid w:val="00000003"/>
    <w:multiLevelType w:val="hybridMultilevel"/>
    <w:tmpl w:val="6A884F28"/>
    <w:lvl w:ilvl="0" w:tplc="3FC6F2B0">
      <w:numFmt w:val="none"/>
      <w:lvlText w:val=""/>
      <w:lvlJc w:val="left"/>
      <w:pPr>
        <w:tabs>
          <w:tab w:val="num" w:pos="360"/>
        </w:tabs>
      </w:pPr>
    </w:lvl>
    <w:lvl w:ilvl="1" w:tplc="EBF00692">
      <w:numFmt w:val="decimal"/>
      <w:lvlText w:val=""/>
      <w:lvlJc w:val="left"/>
    </w:lvl>
    <w:lvl w:ilvl="2" w:tplc="6324B198">
      <w:numFmt w:val="decimal"/>
      <w:lvlText w:val=""/>
      <w:lvlJc w:val="left"/>
    </w:lvl>
    <w:lvl w:ilvl="3" w:tplc="B0AAF044">
      <w:numFmt w:val="decimal"/>
      <w:lvlText w:val=""/>
      <w:lvlJc w:val="left"/>
    </w:lvl>
    <w:lvl w:ilvl="4" w:tplc="27D43222">
      <w:numFmt w:val="decimal"/>
      <w:lvlText w:val=""/>
      <w:lvlJc w:val="left"/>
    </w:lvl>
    <w:lvl w:ilvl="5" w:tplc="CA42FDDA">
      <w:numFmt w:val="decimal"/>
      <w:lvlText w:val=""/>
      <w:lvlJc w:val="left"/>
    </w:lvl>
    <w:lvl w:ilvl="6" w:tplc="5DB4482C">
      <w:numFmt w:val="decimal"/>
      <w:lvlText w:val=""/>
      <w:lvlJc w:val="left"/>
    </w:lvl>
    <w:lvl w:ilvl="7" w:tplc="2552471E">
      <w:numFmt w:val="decimal"/>
      <w:lvlText w:val=""/>
      <w:lvlJc w:val="left"/>
    </w:lvl>
    <w:lvl w:ilvl="8" w:tplc="C7602C9E">
      <w:numFmt w:val="decimal"/>
      <w:lvlText w:val=""/>
      <w:lvlJc w:val="left"/>
    </w:lvl>
  </w:abstractNum>
  <w:abstractNum w:abstractNumId="3" w15:restartNumberingAfterBreak="0">
    <w:nsid w:val="04A446D5"/>
    <w:multiLevelType w:val="multilevel"/>
    <w:tmpl w:val="38B843CA"/>
    <w:lvl w:ilvl="0">
      <w:start w:val="1"/>
      <w:numFmt w:val="decimal"/>
      <w:pStyle w:val="MolitorClause1"/>
      <w:lvlText w:val="%1"/>
      <w:lvlJc w:val="left"/>
      <w:pPr>
        <w:tabs>
          <w:tab w:val="num" w:pos="680"/>
        </w:tabs>
        <w:ind w:left="680" w:hanging="680"/>
      </w:pPr>
      <w:rPr>
        <w:rFonts w:hint="default"/>
      </w:rPr>
    </w:lvl>
    <w:lvl w:ilvl="1">
      <w:start w:val="1"/>
      <w:numFmt w:val="decimal"/>
      <w:pStyle w:val="MolitorClause2"/>
      <w:lvlText w:val="%1.%2"/>
      <w:lvlJc w:val="left"/>
      <w:pPr>
        <w:tabs>
          <w:tab w:val="num" w:pos="680"/>
        </w:tabs>
        <w:ind w:left="680" w:hanging="680"/>
      </w:pPr>
      <w:rPr>
        <w:rFonts w:hint="default"/>
      </w:rPr>
    </w:lvl>
    <w:lvl w:ilvl="2">
      <w:start w:val="1"/>
      <w:numFmt w:val="decimal"/>
      <w:pStyle w:val="MolitorClause3"/>
      <w:lvlText w:val="%1.%2.%3"/>
      <w:lvlJc w:val="left"/>
      <w:pPr>
        <w:tabs>
          <w:tab w:val="num" w:pos="680"/>
        </w:tabs>
        <w:ind w:left="680" w:hanging="680"/>
      </w:pPr>
      <w:rPr>
        <w:rFonts w:hint="default"/>
      </w:rPr>
    </w:lvl>
    <w:lvl w:ilvl="3">
      <w:start w:val="1"/>
      <w:numFmt w:val="lowerRoman"/>
      <w:pStyle w:val="MolitorListi"/>
      <w:lvlText w:val="(%4)"/>
      <w:lvlJc w:val="left"/>
      <w:pPr>
        <w:tabs>
          <w:tab w:val="num" w:pos="1134"/>
        </w:tabs>
        <w:ind w:left="1134" w:hanging="45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32458"/>
    <w:multiLevelType w:val="multilevel"/>
    <w:tmpl w:val="0B341B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258C1"/>
    <w:multiLevelType w:val="hybridMultilevel"/>
    <w:tmpl w:val="5554E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636FC"/>
    <w:multiLevelType w:val="hybridMultilevel"/>
    <w:tmpl w:val="938E556E"/>
    <w:lvl w:ilvl="0" w:tplc="238886FA">
      <w:start w:val="1"/>
      <w:numFmt w:val="ordinalText"/>
      <w:pStyle w:val="MolitorResolutions"/>
      <w:lvlText w:val="%1"/>
      <w:lvlJc w:val="left"/>
      <w:pPr>
        <w:tabs>
          <w:tab w:val="num" w:pos="1134"/>
        </w:tabs>
        <w:ind w:left="1134" w:hanging="1134"/>
      </w:pPr>
      <w:rPr>
        <w:rFonts w:ascii="Arial Bold" w:hAnsi="Arial Bold"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833AB"/>
    <w:multiLevelType w:val="multilevel"/>
    <w:tmpl w:val="3C584F3C"/>
    <w:lvl w:ilvl="0">
      <w:start w:val="1"/>
      <w:numFmt w:val="decimal"/>
      <w:pStyle w:val="MolitorHeading1"/>
      <w:lvlText w:val="%1"/>
      <w:lvlJc w:val="left"/>
      <w:pPr>
        <w:tabs>
          <w:tab w:val="num" w:pos="680"/>
        </w:tabs>
        <w:ind w:left="680" w:hanging="680"/>
      </w:pPr>
      <w:rPr>
        <w:rFonts w:hint="default"/>
      </w:rPr>
    </w:lvl>
    <w:lvl w:ilvl="1">
      <w:start w:val="1"/>
      <w:numFmt w:val="decimal"/>
      <w:pStyle w:val="MolitorHeading2"/>
      <w:lvlText w:val="%1.%2"/>
      <w:lvlJc w:val="left"/>
      <w:pPr>
        <w:tabs>
          <w:tab w:val="num" w:pos="680"/>
        </w:tabs>
        <w:ind w:left="680" w:hanging="680"/>
      </w:pPr>
      <w:rPr>
        <w:rFonts w:hint="default"/>
      </w:rPr>
    </w:lvl>
    <w:lvl w:ilvl="2">
      <w:start w:val="1"/>
      <w:numFmt w:val="decimal"/>
      <w:pStyle w:val="MolitorHeading3"/>
      <w:lvlText w:val="%1.%2.%3"/>
      <w:lvlJc w:val="left"/>
      <w:pPr>
        <w:tabs>
          <w:tab w:val="num" w:pos="680"/>
        </w:tabs>
        <w:ind w:left="680" w:hanging="680"/>
      </w:pPr>
      <w:rPr>
        <w:rFonts w:hint="default"/>
      </w:rPr>
    </w:lvl>
    <w:lvl w:ilvl="3">
      <w:start w:val="1"/>
      <w:numFmt w:val="lowerRoman"/>
      <w:lvlText w:val="(%4)"/>
      <w:lvlJc w:val="left"/>
      <w:pPr>
        <w:tabs>
          <w:tab w:val="num" w:pos="1134"/>
        </w:tabs>
        <w:ind w:left="1134" w:hanging="45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A16F87"/>
    <w:multiLevelType w:val="hybridMultilevel"/>
    <w:tmpl w:val="2ECEED14"/>
    <w:lvl w:ilvl="0" w:tplc="A8E86A10">
      <w:start w:val="1"/>
      <w:numFmt w:val="decimal"/>
      <w:pStyle w:val="MolitorSchedule"/>
      <w:lvlText w:val="SCHEDULE %1."/>
      <w:lvlJc w:val="left"/>
      <w:pPr>
        <w:ind w:left="720" w:hanging="720"/>
      </w:pPr>
      <w:rPr>
        <w:rFonts w:ascii="Arial" w:hAnsi="Arial" w:hint="default"/>
        <w:b/>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21BE0"/>
    <w:multiLevelType w:val="hybridMultilevel"/>
    <w:tmpl w:val="1EF4EE94"/>
    <w:lvl w:ilvl="0" w:tplc="7A00EE8E">
      <w:start w:val="1"/>
      <w:numFmt w:val="decimal"/>
      <w:pStyle w:val="MolitorParti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5019"/>
    <w:multiLevelType w:val="hybridMultilevel"/>
    <w:tmpl w:val="E152BDF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611DF5"/>
    <w:multiLevelType w:val="hybridMultilevel"/>
    <w:tmpl w:val="0B341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4C299B"/>
    <w:multiLevelType w:val="hybridMultilevel"/>
    <w:tmpl w:val="95A6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F618C"/>
    <w:multiLevelType w:val="hybridMultilevel"/>
    <w:tmpl w:val="E75A27E0"/>
    <w:lvl w:ilvl="0" w:tplc="FEA828E8">
      <w:start w:val="1"/>
      <w:numFmt w:val="upperLetter"/>
      <w:pStyle w:val="MolitorPreamble"/>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031D0"/>
    <w:multiLevelType w:val="hybridMultilevel"/>
    <w:tmpl w:val="783C1D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0C1286"/>
    <w:multiLevelType w:val="hybridMultilevel"/>
    <w:tmpl w:val="8D5EF8CC"/>
    <w:lvl w:ilvl="0" w:tplc="F06C0E7A">
      <w:start w:val="1"/>
      <w:numFmt w:val="decimal"/>
      <w:pStyle w:val="MolitorList"/>
      <w:lvlText w:val="%1."/>
      <w:lvlJc w:val="left"/>
      <w:pPr>
        <w:tabs>
          <w:tab w:val="num" w:pos="1134"/>
        </w:tabs>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73D16"/>
    <w:multiLevelType w:val="hybridMultilevel"/>
    <w:tmpl w:val="F5740D3A"/>
    <w:lvl w:ilvl="0" w:tplc="5834148E">
      <w:numFmt w:val="bullet"/>
      <w:lvlText w:val="-"/>
      <w:lvlJc w:val="left"/>
      <w:pPr>
        <w:ind w:left="1560" w:hanging="840"/>
      </w:pPr>
      <w:rPr>
        <w:rFonts w:ascii="Arial" w:eastAsia="Cambria"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CF5410"/>
    <w:multiLevelType w:val="hybridMultilevel"/>
    <w:tmpl w:val="87CC34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1C1460"/>
    <w:multiLevelType w:val="hybridMultilevel"/>
    <w:tmpl w:val="E60CF58E"/>
    <w:lvl w:ilvl="0" w:tplc="B2B8B3EC">
      <w:start w:val="1"/>
      <w:numFmt w:val="bullet"/>
      <w:pStyle w:val="MoitorBulletPoint"/>
      <w:lvlText w:val="-"/>
      <w:lvlJc w:val="left"/>
      <w:pPr>
        <w:tabs>
          <w:tab w:val="num" w:pos="1134"/>
        </w:tabs>
        <w:ind w:left="1134" w:hanging="56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E0F75"/>
    <w:multiLevelType w:val="multilevel"/>
    <w:tmpl w:val="0B341B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02306"/>
    <w:multiLevelType w:val="multilevel"/>
    <w:tmpl w:val="5554EF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F2443C"/>
    <w:multiLevelType w:val="hybridMultilevel"/>
    <w:tmpl w:val="E72AF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6314305">
    <w:abstractNumId w:val="18"/>
  </w:num>
  <w:num w:numId="2" w16cid:durableId="514924096">
    <w:abstractNumId w:val="7"/>
  </w:num>
  <w:num w:numId="3" w16cid:durableId="2023506834">
    <w:abstractNumId w:val="3"/>
  </w:num>
  <w:num w:numId="4" w16cid:durableId="1428311608">
    <w:abstractNumId w:val="7"/>
  </w:num>
  <w:num w:numId="5" w16cid:durableId="687566899">
    <w:abstractNumId w:val="3"/>
  </w:num>
  <w:num w:numId="6" w16cid:durableId="1616642750">
    <w:abstractNumId w:val="7"/>
  </w:num>
  <w:num w:numId="7" w16cid:durableId="563218249">
    <w:abstractNumId w:val="3"/>
  </w:num>
  <w:num w:numId="8" w16cid:durableId="2120295189">
    <w:abstractNumId w:val="15"/>
  </w:num>
  <w:num w:numId="9" w16cid:durableId="1213495536">
    <w:abstractNumId w:val="3"/>
  </w:num>
  <w:num w:numId="10" w16cid:durableId="1287472358">
    <w:abstractNumId w:val="9"/>
  </w:num>
  <w:num w:numId="11" w16cid:durableId="790561323">
    <w:abstractNumId w:val="13"/>
  </w:num>
  <w:num w:numId="12" w16cid:durableId="896354477">
    <w:abstractNumId w:val="6"/>
  </w:num>
  <w:num w:numId="13" w16cid:durableId="1956054059">
    <w:abstractNumId w:val="8"/>
  </w:num>
  <w:num w:numId="14" w16cid:durableId="29579161">
    <w:abstractNumId w:val="18"/>
  </w:num>
  <w:num w:numId="15" w16cid:durableId="686299624">
    <w:abstractNumId w:val="3"/>
  </w:num>
  <w:num w:numId="16" w16cid:durableId="1436746619">
    <w:abstractNumId w:val="3"/>
  </w:num>
  <w:num w:numId="17" w16cid:durableId="795412372">
    <w:abstractNumId w:val="3"/>
  </w:num>
  <w:num w:numId="18" w16cid:durableId="1202282832">
    <w:abstractNumId w:val="7"/>
  </w:num>
  <w:num w:numId="19" w16cid:durableId="999843572">
    <w:abstractNumId w:val="7"/>
  </w:num>
  <w:num w:numId="20" w16cid:durableId="1626236461">
    <w:abstractNumId w:val="7"/>
  </w:num>
  <w:num w:numId="21" w16cid:durableId="1721633814">
    <w:abstractNumId w:val="15"/>
  </w:num>
  <w:num w:numId="22" w16cid:durableId="1064370679">
    <w:abstractNumId w:val="3"/>
  </w:num>
  <w:num w:numId="23" w16cid:durableId="1059865799">
    <w:abstractNumId w:val="9"/>
  </w:num>
  <w:num w:numId="24" w16cid:durableId="1289626825">
    <w:abstractNumId w:val="13"/>
  </w:num>
  <w:num w:numId="25" w16cid:durableId="2041080386">
    <w:abstractNumId w:val="6"/>
  </w:num>
  <w:num w:numId="26" w16cid:durableId="208568054">
    <w:abstractNumId w:val="8"/>
  </w:num>
  <w:num w:numId="27" w16cid:durableId="344794488">
    <w:abstractNumId w:val="5"/>
  </w:num>
  <w:num w:numId="28" w16cid:durableId="116485690">
    <w:abstractNumId w:val="20"/>
  </w:num>
  <w:num w:numId="29" w16cid:durableId="1160542846">
    <w:abstractNumId w:val="17"/>
  </w:num>
  <w:num w:numId="30" w16cid:durableId="422529655">
    <w:abstractNumId w:val="11"/>
  </w:num>
  <w:num w:numId="31" w16cid:durableId="1479421914">
    <w:abstractNumId w:val="4"/>
  </w:num>
  <w:num w:numId="32" w16cid:durableId="125777207">
    <w:abstractNumId w:val="21"/>
  </w:num>
  <w:num w:numId="33" w16cid:durableId="2101026123">
    <w:abstractNumId w:val="19"/>
  </w:num>
  <w:num w:numId="34" w16cid:durableId="523711587">
    <w:abstractNumId w:val="10"/>
  </w:num>
  <w:num w:numId="35" w16cid:durableId="262566765">
    <w:abstractNumId w:val="14"/>
  </w:num>
  <w:num w:numId="36" w16cid:durableId="1722558065">
    <w:abstractNumId w:val="0"/>
  </w:num>
  <w:num w:numId="37" w16cid:durableId="1838032880">
    <w:abstractNumId w:val="1"/>
  </w:num>
  <w:num w:numId="38" w16cid:durableId="153689565">
    <w:abstractNumId w:val="2"/>
  </w:num>
  <w:num w:numId="39" w16cid:durableId="1528639670">
    <w:abstractNumId w:val="16"/>
  </w:num>
  <w:num w:numId="40" w16cid:durableId="4732616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0D"/>
    <w:rsid w:val="00047BE0"/>
    <w:rsid w:val="0007526E"/>
    <w:rsid w:val="0013580B"/>
    <w:rsid w:val="00163998"/>
    <w:rsid w:val="001645AF"/>
    <w:rsid w:val="001769BD"/>
    <w:rsid w:val="002161F1"/>
    <w:rsid w:val="0023099B"/>
    <w:rsid w:val="00297B09"/>
    <w:rsid w:val="002D3FD9"/>
    <w:rsid w:val="0032765D"/>
    <w:rsid w:val="00454FE2"/>
    <w:rsid w:val="00464ACE"/>
    <w:rsid w:val="00510538"/>
    <w:rsid w:val="00595088"/>
    <w:rsid w:val="00671520"/>
    <w:rsid w:val="006D66D3"/>
    <w:rsid w:val="00846102"/>
    <w:rsid w:val="008653E6"/>
    <w:rsid w:val="0087145A"/>
    <w:rsid w:val="008D072C"/>
    <w:rsid w:val="009A69F9"/>
    <w:rsid w:val="00AB381B"/>
    <w:rsid w:val="00B75F64"/>
    <w:rsid w:val="00BE5743"/>
    <w:rsid w:val="00C015D1"/>
    <w:rsid w:val="00C21B04"/>
    <w:rsid w:val="00CB0854"/>
    <w:rsid w:val="00D15A6D"/>
    <w:rsid w:val="00D223D3"/>
    <w:rsid w:val="00DE4411"/>
    <w:rsid w:val="00E237B5"/>
    <w:rsid w:val="00E606ED"/>
    <w:rsid w:val="00EA4DBE"/>
    <w:rsid w:val="00F11A0A"/>
    <w:rsid w:val="00F63C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95058"/>
  <w15:docId w15:val="{10C3636E-40D9-4E0D-9776-FC30C413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BA7"/>
    <w:pPr>
      <w:spacing w:before="120" w:after="120" w:line="288" w:lineRule="auto"/>
      <w:jc w:val="both"/>
    </w:pPr>
    <w:rPr>
      <w:rFonts w:ascii="Arial" w:hAnsi="Arial"/>
      <w:szCs w:val="24"/>
      <w:lang w:val="fr-FR"/>
    </w:rPr>
  </w:style>
  <w:style w:type="paragraph" w:styleId="Titre5">
    <w:name w:val="heading 5"/>
    <w:basedOn w:val="Normal"/>
    <w:next w:val="Normal"/>
    <w:link w:val="Titre5Car"/>
    <w:rsid w:val="00151BA7"/>
    <w:pPr>
      <w:keepNext/>
      <w:keepLines/>
      <w:spacing w:before="200"/>
      <w:outlineLvl w:val="4"/>
    </w:pPr>
    <w:rPr>
      <w:rFonts w:ascii="Calibri" w:eastAsia="Times New Roman" w:hAnsi="Calibri"/>
      <w:color w:val="244061"/>
    </w:rPr>
  </w:style>
  <w:style w:type="paragraph" w:styleId="Titre6">
    <w:name w:val="heading 6"/>
    <w:basedOn w:val="Normal"/>
    <w:next w:val="Normal"/>
    <w:link w:val="Titre6Car"/>
    <w:rsid w:val="00151BA7"/>
    <w:pPr>
      <w:keepNext/>
      <w:keepLines/>
      <w:spacing w:before="200"/>
      <w:outlineLvl w:val="5"/>
    </w:pPr>
    <w:rPr>
      <w:rFonts w:ascii="Calibri" w:eastAsia="Times New Roman" w:hAnsi="Calibri"/>
      <w:i/>
      <w:iCs/>
      <w:color w:val="244061"/>
    </w:rPr>
  </w:style>
  <w:style w:type="paragraph" w:styleId="Titre7">
    <w:name w:val="heading 7"/>
    <w:basedOn w:val="Normal"/>
    <w:next w:val="Normal"/>
    <w:link w:val="Titre7Car"/>
    <w:rsid w:val="00151BA7"/>
    <w:pPr>
      <w:keepNext/>
      <w:keepLines/>
      <w:spacing w:before="200"/>
      <w:outlineLvl w:val="6"/>
    </w:pPr>
    <w:rPr>
      <w:rFonts w:ascii="Calibri" w:eastAsia="Times New Roman" w:hAnsi="Calibri"/>
      <w:i/>
      <w:iCs/>
      <w:color w:val="404040"/>
    </w:rPr>
  </w:style>
  <w:style w:type="paragraph" w:styleId="Titre8">
    <w:name w:val="heading 8"/>
    <w:basedOn w:val="Normal"/>
    <w:next w:val="Normal"/>
    <w:link w:val="Titre8Car"/>
    <w:rsid w:val="00151BA7"/>
    <w:pPr>
      <w:keepNext/>
      <w:keepLines/>
      <w:spacing w:before="200"/>
      <w:outlineLvl w:val="7"/>
    </w:pPr>
    <w:rPr>
      <w:rFonts w:ascii="Calibri" w:eastAsia="Times New Roman" w:hAnsi="Calibri"/>
      <w:color w:val="363636"/>
      <w:szCs w:val="20"/>
    </w:rPr>
  </w:style>
  <w:style w:type="paragraph" w:styleId="Titre9">
    <w:name w:val="heading 9"/>
    <w:basedOn w:val="Normal"/>
    <w:next w:val="Normal"/>
    <w:link w:val="Titre9Car"/>
    <w:rsid w:val="00151BA7"/>
    <w:pPr>
      <w:keepNext/>
      <w:keepLines/>
      <w:spacing w:before="200"/>
      <w:outlineLvl w:val="8"/>
    </w:pPr>
    <w:rPr>
      <w:rFonts w:ascii="Calibri" w:eastAsia="Times New Roman" w:hAnsi="Calibri"/>
      <w:i/>
      <w:iCs/>
      <w:color w:val="3636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litorNormal">
    <w:name w:val="Molitor Normal"/>
    <w:basedOn w:val="Normal"/>
    <w:qFormat/>
    <w:rsid w:val="00151BA7"/>
  </w:style>
  <w:style w:type="paragraph" w:styleId="Pieddepage">
    <w:name w:val="footer"/>
    <w:basedOn w:val="MolitorNormal"/>
    <w:link w:val="PieddepageCar"/>
    <w:rsid w:val="00151BA7"/>
    <w:pPr>
      <w:tabs>
        <w:tab w:val="center" w:pos="4320"/>
        <w:tab w:val="right" w:pos="8640"/>
      </w:tabs>
      <w:spacing w:before="0" w:after="0" w:line="240" w:lineRule="auto"/>
    </w:pPr>
    <w:rPr>
      <w:sz w:val="16"/>
    </w:rPr>
  </w:style>
  <w:style w:type="character" w:customStyle="1" w:styleId="PieddepageCar">
    <w:name w:val="Pied de page Car"/>
    <w:basedOn w:val="Policepardfaut"/>
    <w:link w:val="Pieddepage"/>
    <w:rsid w:val="008C336E"/>
    <w:rPr>
      <w:rFonts w:ascii="Arial" w:hAnsi="Arial"/>
      <w:sz w:val="16"/>
    </w:rPr>
  </w:style>
  <w:style w:type="character" w:styleId="Appelnotedebasdep">
    <w:name w:val="footnote reference"/>
    <w:basedOn w:val="Policepardfaut"/>
    <w:rsid w:val="00151BA7"/>
    <w:rPr>
      <w:vertAlign w:val="superscript"/>
    </w:rPr>
  </w:style>
  <w:style w:type="paragraph" w:styleId="Notedebasdepage">
    <w:name w:val="footnote text"/>
    <w:basedOn w:val="MolitorNormal"/>
    <w:link w:val="NotedebasdepageCar"/>
    <w:rsid w:val="00151BA7"/>
    <w:pPr>
      <w:tabs>
        <w:tab w:val="left" w:pos="284"/>
      </w:tabs>
      <w:spacing w:before="0" w:after="0"/>
      <w:ind w:left="284" w:hanging="284"/>
    </w:pPr>
    <w:rPr>
      <w:sz w:val="18"/>
    </w:rPr>
  </w:style>
  <w:style w:type="character" w:customStyle="1" w:styleId="NotedebasdepageCar">
    <w:name w:val="Note de bas de page Car"/>
    <w:basedOn w:val="Policepardfaut"/>
    <w:link w:val="Notedebasdepage"/>
    <w:rsid w:val="008C336E"/>
    <w:rPr>
      <w:rFonts w:ascii="Arial" w:hAnsi="Arial"/>
      <w:sz w:val="18"/>
    </w:rPr>
  </w:style>
  <w:style w:type="paragraph" w:styleId="En-tte">
    <w:name w:val="header"/>
    <w:basedOn w:val="MolitorNormal"/>
    <w:link w:val="En-tteCar"/>
    <w:rsid w:val="00151BA7"/>
    <w:pPr>
      <w:tabs>
        <w:tab w:val="center" w:pos="4320"/>
        <w:tab w:val="right" w:pos="8640"/>
      </w:tabs>
      <w:spacing w:before="0" w:after="0"/>
    </w:pPr>
  </w:style>
  <w:style w:type="character" w:customStyle="1" w:styleId="En-tteCar">
    <w:name w:val="En-tête Car"/>
    <w:basedOn w:val="Policepardfaut"/>
    <w:link w:val="En-tte"/>
    <w:rsid w:val="008C336E"/>
    <w:rPr>
      <w:rFonts w:ascii="Arial" w:hAnsi="Arial"/>
      <w:sz w:val="20"/>
    </w:rPr>
  </w:style>
  <w:style w:type="character" w:customStyle="1" w:styleId="Titre5Car">
    <w:name w:val="Titre 5 Car"/>
    <w:basedOn w:val="Policepardfaut"/>
    <w:link w:val="Titre5"/>
    <w:rsid w:val="008C336E"/>
    <w:rPr>
      <w:rFonts w:ascii="Calibri" w:eastAsia="Times New Roman" w:hAnsi="Calibri" w:cs="Times New Roman"/>
      <w:color w:val="244061"/>
      <w:sz w:val="20"/>
    </w:rPr>
  </w:style>
  <w:style w:type="character" w:customStyle="1" w:styleId="Titre6Car">
    <w:name w:val="Titre 6 Car"/>
    <w:basedOn w:val="Policepardfaut"/>
    <w:link w:val="Titre6"/>
    <w:rsid w:val="008C336E"/>
    <w:rPr>
      <w:rFonts w:ascii="Calibri" w:eastAsia="Times New Roman" w:hAnsi="Calibri" w:cs="Times New Roman"/>
      <w:i/>
      <w:iCs/>
      <w:color w:val="244061"/>
      <w:sz w:val="20"/>
    </w:rPr>
  </w:style>
  <w:style w:type="character" w:customStyle="1" w:styleId="Titre7Car">
    <w:name w:val="Titre 7 Car"/>
    <w:basedOn w:val="Policepardfaut"/>
    <w:link w:val="Titre7"/>
    <w:rsid w:val="008C336E"/>
    <w:rPr>
      <w:rFonts w:ascii="Calibri" w:eastAsia="Times New Roman" w:hAnsi="Calibri" w:cs="Times New Roman"/>
      <w:i/>
      <w:iCs/>
      <w:color w:val="404040"/>
      <w:sz w:val="20"/>
    </w:rPr>
  </w:style>
  <w:style w:type="character" w:customStyle="1" w:styleId="Titre8Car">
    <w:name w:val="Titre 8 Car"/>
    <w:basedOn w:val="Policepardfaut"/>
    <w:link w:val="Titre8"/>
    <w:rsid w:val="008C336E"/>
    <w:rPr>
      <w:rFonts w:ascii="Calibri" w:eastAsia="Times New Roman" w:hAnsi="Calibri" w:cs="Times New Roman"/>
      <w:color w:val="363636"/>
      <w:sz w:val="20"/>
      <w:szCs w:val="20"/>
    </w:rPr>
  </w:style>
  <w:style w:type="character" w:customStyle="1" w:styleId="Titre9Car">
    <w:name w:val="Titre 9 Car"/>
    <w:basedOn w:val="Policepardfaut"/>
    <w:link w:val="Titre9"/>
    <w:rsid w:val="008C336E"/>
    <w:rPr>
      <w:rFonts w:ascii="Calibri" w:eastAsia="Times New Roman" w:hAnsi="Calibri" w:cs="Times New Roman"/>
      <w:i/>
      <w:iCs/>
      <w:color w:val="363636"/>
      <w:sz w:val="20"/>
      <w:szCs w:val="20"/>
    </w:rPr>
  </w:style>
  <w:style w:type="paragraph" w:customStyle="1" w:styleId="MoitorBulletPoint">
    <w:name w:val="Moitor Bullet Point"/>
    <w:basedOn w:val="MolitorNormal"/>
    <w:qFormat/>
    <w:rsid w:val="00151BA7"/>
    <w:pPr>
      <w:numPr>
        <w:numId w:val="14"/>
      </w:numPr>
    </w:pPr>
  </w:style>
  <w:style w:type="paragraph" w:customStyle="1" w:styleId="MolitorAddress">
    <w:name w:val="Molitor Address"/>
    <w:basedOn w:val="MolitorNormal"/>
    <w:qFormat/>
    <w:rsid w:val="00151BA7"/>
    <w:pPr>
      <w:spacing w:before="0" w:after="0"/>
    </w:pPr>
  </w:style>
  <w:style w:type="paragraph" w:customStyle="1" w:styleId="MolitorBodyText">
    <w:name w:val="Molitor Body Text"/>
    <w:basedOn w:val="MolitorNormal"/>
    <w:qFormat/>
    <w:rsid w:val="00151BA7"/>
    <w:pPr>
      <w:ind w:left="680"/>
    </w:pPr>
  </w:style>
  <w:style w:type="paragraph" w:customStyle="1" w:styleId="MolitorHeading1">
    <w:name w:val="Molitor Heading 1"/>
    <w:basedOn w:val="MolitorNormal"/>
    <w:next w:val="MolitorBodyText"/>
    <w:qFormat/>
    <w:rsid w:val="00151BA7"/>
    <w:pPr>
      <w:keepNext/>
      <w:numPr>
        <w:numId w:val="20"/>
      </w:numPr>
      <w:spacing w:before="240"/>
    </w:pPr>
    <w:rPr>
      <w:b/>
      <w:caps/>
    </w:rPr>
  </w:style>
  <w:style w:type="paragraph" w:customStyle="1" w:styleId="MolitorClause1">
    <w:name w:val="Molitor Clause 1"/>
    <w:basedOn w:val="MolitorHeading1"/>
    <w:next w:val="MolitorBodyText"/>
    <w:qFormat/>
    <w:rsid w:val="00151BA7"/>
    <w:pPr>
      <w:numPr>
        <w:numId w:val="22"/>
      </w:numPr>
    </w:pPr>
  </w:style>
  <w:style w:type="paragraph" w:customStyle="1" w:styleId="MolitorHeading2">
    <w:name w:val="Molitor Heading 2"/>
    <w:basedOn w:val="MolitorNormal"/>
    <w:next w:val="MolitorBodyText"/>
    <w:qFormat/>
    <w:rsid w:val="00151BA7"/>
    <w:pPr>
      <w:keepNext/>
      <w:numPr>
        <w:ilvl w:val="1"/>
        <w:numId w:val="20"/>
      </w:numPr>
      <w:spacing w:before="240"/>
    </w:pPr>
    <w:rPr>
      <w:b/>
    </w:rPr>
  </w:style>
  <w:style w:type="paragraph" w:customStyle="1" w:styleId="MolitorClause2">
    <w:name w:val="Molitor Clause 2"/>
    <w:basedOn w:val="MolitorHeading2"/>
    <w:qFormat/>
    <w:rsid w:val="00151BA7"/>
    <w:pPr>
      <w:keepNext w:val="0"/>
      <w:numPr>
        <w:numId w:val="22"/>
      </w:numPr>
      <w:spacing w:before="120"/>
    </w:pPr>
    <w:rPr>
      <w:b w:val="0"/>
    </w:rPr>
  </w:style>
  <w:style w:type="paragraph" w:customStyle="1" w:styleId="MolitorHeading3">
    <w:name w:val="Molitor Heading 3"/>
    <w:basedOn w:val="MolitorNormal"/>
    <w:next w:val="MolitorBodyText"/>
    <w:qFormat/>
    <w:rsid w:val="00151BA7"/>
    <w:pPr>
      <w:keepNext/>
      <w:numPr>
        <w:ilvl w:val="2"/>
        <w:numId w:val="20"/>
      </w:numPr>
      <w:spacing w:before="240"/>
    </w:pPr>
    <w:rPr>
      <w:u w:val="single"/>
    </w:rPr>
  </w:style>
  <w:style w:type="paragraph" w:customStyle="1" w:styleId="MolitorClause3">
    <w:name w:val="Molitor Clause 3"/>
    <w:basedOn w:val="MolitorHeading3"/>
    <w:qFormat/>
    <w:rsid w:val="00151BA7"/>
    <w:pPr>
      <w:keepNext w:val="0"/>
      <w:numPr>
        <w:numId w:val="22"/>
      </w:numPr>
      <w:spacing w:before="120"/>
    </w:pPr>
    <w:rPr>
      <w:u w:val="none"/>
    </w:rPr>
  </w:style>
  <w:style w:type="paragraph" w:customStyle="1" w:styleId="MolitorList">
    <w:name w:val="Molitor List"/>
    <w:basedOn w:val="MolitorNormal"/>
    <w:qFormat/>
    <w:rsid w:val="00151BA7"/>
    <w:pPr>
      <w:numPr>
        <w:numId w:val="21"/>
      </w:numPr>
    </w:pPr>
  </w:style>
  <w:style w:type="paragraph" w:customStyle="1" w:styleId="MolitorListi">
    <w:name w:val="Molitor List (i)"/>
    <w:basedOn w:val="MolitorNormal"/>
    <w:qFormat/>
    <w:rsid w:val="00151BA7"/>
    <w:pPr>
      <w:numPr>
        <w:ilvl w:val="3"/>
        <w:numId w:val="22"/>
      </w:numPr>
    </w:pPr>
  </w:style>
  <w:style w:type="paragraph" w:customStyle="1" w:styleId="MolitorParties">
    <w:name w:val="Molitor Parties"/>
    <w:basedOn w:val="MolitorNormal"/>
    <w:qFormat/>
    <w:rsid w:val="00151BA7"/>
    <w:pPr>
      <w:numPr>
        <w:numId w:val="23"/>
      </w:numPr>
    </w:pPr>
  </w:style>
  <w:style w:type="paragraph" w:customStyle="1" w:styleId="MolitorPreamble">
    <w:name w:val="Molitor Preamble"/>
    <w:basedOn w:val="MolitorNormal"/>
    <w:qFormat/>
    <w:rsid w:val="00151BA7"/>
    <w:pPr>
      <w:numPr>
        <w:numId w:val="24"/>
      </w:numPr>
    </w:pPr>
  </w:style>
  <w:style w:type="paragraph" w:customStyle="1" w:styleId="MolitorReference">
    <w:name w:val="Molitor Reference"/>
    <w:basedOn w:val="MolitorNormal"/>
    <w:qFormat/>
    <w:rsid w:val="00151BA7"/>
    <w:rPr>
      <w:sz w:val="18"/>
    </w:rPr>
  </w:style>
  <w:style w:type="paragraph" w:customStyle="1" w:styleId="MolitorSub-Text">
    <w:name w:val="Molitor Sub-Text"/>
    <w:basedOn w:val="MolitorNormal"/>
    <w:qFormat/>
    <w:rsid w:val="00151BA7"/>
    <w:pPr>
      <w:ind w:left="1134"/>
    </w:pPr>
  </w:style>
  <w:style w:type="paragraph" w:customStyle="1" w:styleId="MolitorResolutionText">
    <w:name w:val="Molitor Resolution Text"/>
    <w:basedOn w:val="MolitorSub-Text"/>
    <w:qFormat/>
    <w:rsid w:val="00151BA7"/>
  </w:style>
  <w:style w:type="paragraph" w:customStyle="1" w:styleId="MolitorResolutions">
    <w:name w:val="Molitor Resolutions"/>
    <w:basedOn w:val="MolitorNormal"/>
    <w:qFormat/>
    <w:rsid w:val="00151BA7"/>
    <w:pPr>
      <w:keepNext/>
      <w:numPr>
        <w:numId w:val="25"/>
      </w:numPr>
      <w:spacing w:before="240"/>
    </w:pPr>
    <w:rPr>
      <w:b/>
      <w:caps/>
    </w:rPr>
  </w:style>
  <w:style w:type="paragraph" w:customStyle="1" w:styleId="MolitorSchedule">
    <w:name w:val="Molitor Schedule"/>
    <w:basedOn w:val="MolitorNormal"/>
    <w:next w:val="MolitorNormal"/>
    <w:qFormat/>
    <w:rsid w:val="00151BA7"/>
    <w:pPr>
      <w:pageBreakBefore/>
      <w:numPr>
        <w:numId w:val="26"/>
      </w:numPr>
      <w:pBdr>
        <w:bottom w:val="single" w:sz="4" w:space="10" w:color="auto"/>
      </w:pBdr>
    </w:pPr>
    <w:rPr>
      <w:b/>
      <w:caps/>
    </w:rPr>
  </w:style>
  <w:style w:type="paragraph" w:customStyle="1" w:styleId="MOLITORTITLE">
    <w:name w:val="MOLITOR TITLE"/>
    <w:basedOn w:val="MolitorNormal"/>
    <w:next w:val="MolitorTitleText"/>
    <w:qFormat/>
    <w:rsid w:val="00151BA7"/>
    <w:pPr>
      <w:spacing w:line="360" w:lineRule="auto"/>
      <w:jc w:val="center"/>
    </w:pPr>
    <w:rPr>
      <w:b/>
      <w:caps/>
      <w:sz w:val="24"/>
    </w:rPr>
  </w:style>
  <w:style w:type="paragraph" w:customStyle="1" w:styleId="MolitorTitleText">
    <w:name w:val="Molitor Title Text"/>
    <w:basedOn w:val="MolitorNormal"/>
    <w:qFormat/>
    <w:rsid w:val="00151BA7"/>
    <w:pPr>
      <w:spacing w:before="240" w:after="240"/>
      <w:jc w:val="center"/>
    </w:pPr>
    <w:rPr>
      <w:b/>
    </w:rPr>
  </w:style>
  <w:style w:type="character" w:styleId="Numrodepage">
    <w:name w:val="page number"/>
    <w:basedOn w:val="Policepardfaut"/>
    <w:rsid w:val="00151BA7"/>
    <w:rPr>
      <w:rFonts w:ascii="Arial" w:hAnsi="Arial"/>
      <w:sz w:val="16"/>
    </w:rPr>
  </w:style>
  <w:style w:type="table" w:styleId="Grilledutableau">
    <w:name w:val="Table Grid"/>
    <w:basedOn w:val="TableauNormal"/>
    <w:rsid w:val="00151B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rsid w:val="00F63C0D"/>
    <w:pPr>
      <w:ind w:left="720"/>
      <w:contextualSpacing/>
    </w:pPr>
  </w:style>
  <w:style w:type="paragraph" w:customStyle="1" w:styleId="NormalMFA">
    <w:name w:val="Normal MFA"/>
    <w:basedOn w:val="Normal"/>
    <w:rsid w:val="00FF3408"/>
    <w:pPr>
      <w:spacing w:before="0" w:after="0" w:line="280" w:lineRule="exact"/>
      <w:ind w:left="1985" w:right="851"/>
    </w:pPr>
    <w:rPr>
      <w:rFonts w:ascii="Times" w:eastAsia="Times" w:hAnsi="Times"/>
      <w:color w:val="333333"/>
      <w:sz w:val="24"/>
      <w:szCs w:val="20"/>
      <w:lang w:eastAsia="fr-FR"/>
    </w:rPr>
  </w:style>
  <w:style w:type="paragraph" w:styleId="Textedebulles">
    <w:name w:val="Balloon Text"/>
    <w:basedOn w:val="Normal"/>
    <w:link w:val="TextedebullesCar"/>
    <w:rsid w:val="00C015D1"/>
    <w:pPr>
      <w:spacing w:before="0" w:after="0" w:line="240" w:lineRule="auto"/>
    </w:pPr>
    <w:rPr>
      <w:rFonts w:ascii="Lucida Grande" w:hAnsi="Lucida Grande"/>
      <w:sz w:val="18"/>
      <w:szCs w:val="18"/>
    </w:rPr>
  </w:style>
  <w:style w:type="character" w:customStyle="1" w:styleId="TextedebullesCar">
    <w:name w:val="Texte de bulles Car"/>
    <w:basedOn w:val="Policepardfaut"/>
    <w:link w:val="Textedebulles"/>
    <w:rsid w:val="00C015D1"/>
    <w:rPr>
      <w:rFonts w:ascii="Lucida Grande" w:hAnsi="Lucida Grande"/>
      <w:sz w:val="18"/>
      <w:szCs w:val="18"/>
      <w:lang w:val="fr-FR"/>
    </w:rPr>
  </w:style>
  <w:style w:type="paragraph" w:styleId="NormalWeb">
    <w:name w:val="Normal (Web)"/>
    <w:basedOn w:val="Normal"/>
    <w:uiPriority w:val="99"/>
    <w:unhideWhenUsed/>
    <w:rsid w:val="00297B09"/>
    <w:pPr>
      <w:spacing w:before="100" w:beforeAutospacing="1" w:after="100" w:afterAutospacing="1" w:line="240" w:lineRule="auto"/>
      <w:jc w:val="left"/>
    </w:pPr>
    <w:rPr>
      <w:rFonts w:ascii="Times" w:hAnsi="Time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5747">
      <w:bodyDiv w:val="1"/>
      <w:marLeft w:val="0"/>
      <w:marRight w:val="0"/>
      <w:marTop w:val="0"/>
      <w:marBottom w:val="0"/>
      <w:divBdr>
        <w:top w:val="none" w:sz="0" w:space="0" w:color="auto"/>
        <w:left w:val="none" w:sz="0" w:space="0" w:color="auto"/>
        <w:bottom w:val="none" w:sz="0" w:space="0" w:color="auto"/>
        <w:right w:val="none" w:sz="0" w:space="0" w:color="auto"/>
      </w:divBdr>
      <w:divsChild>
        <w:div w:id="146946005">
          <w:marLeft w:val="0"/>
          <w:marRight w:val="0"/>
          <w:marTop w:val="0"/>
          <w:marBottom w:val="0"/>
          <w:divBdr>
            <w:top w:val="none" w:sz="0" w:space="0" w:color="auto"/>
            <w:left w:val="none" w:sz="0" w:space="0" w:color="auto"/>
            <w:bottom w:val="none" w:sz="0" w:space="0" w:color="auto"/>
            <w:right w:val="none" w:sz="0" w:space="0" w:color="auto"/>
          </w:divBdr>
          <w:divsChild>
            <w:div w:id="637035370">
              <w:marLeft w:val="0"/>
              <w:marRight w:val="0"/>
              <w:marTop w:val="0"/>
              <w:marBottom w:val="0"/>
              <w:divBdr>
                <w:top w:val="none" w:sz="0" w:space="0" w:color="auto"/>
                <w:left w:val="none" w:sz="0" w:space="0" w:color="auto"/>
                <w:bottom w:val="none" w:sz="0" w:space="0" w:color="auto"/>
                <w:right w:val="none" w:sz="0" w:space="0" w:color="auto"/>
              </w:divBdr>
              <w:divsChild>
                <w:div w:id="7232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5006">
      <w:bodyDiv w:val="1"/>
      <w:marLeft w:val="0"/>
      <w:marRight w:val="0"/>
      <w:marTop w:val="0"/>
      <w:marBottom w:val="0"/>
      <w:divBdr>
        <w:top w:val="none" w:sz="0" w:space="0" w:color="auto"/>
        <w:left w:val="none" w:sz="0" w:space="0" w:color="auto"/>
        <w:bottom w:val="none" w:sz="0" w:space="0" w:color="auto"/>
        <w:right w:val="none" w:sz="0" w:space="0" w:color="auto"/>
      </w:divBdr>
      <w:divsChild>
        <w:div w:id="1104807213">
          <w:marLeft w:val="0"/>
          <w:marRight w:val="0"/>
          <w:marTop w:val="0"/>
          <w:marBottom w:val="0"/>
          <w:divBdr>
            <w:top w:val="none" w:sz="0" w:space="0" w:color="auto"/>
            <w:left w:val="none" w:sz="0" w:space="0" w:color="auto"/>
            <w:bottom w:val="none" w:sz="0" w:space="0" w:color="auto"/>
            <w:right w:val="none" w:sz="0" w:space="0" w:color="auto"/>
          </w:divBdr>
          <w:divsChild>
            <w:div w:id="1149830413">
              <w:marLeft w:val="0"/>
              <w:marRight w:val="0"/>
              <w:marTop w:val="0"/>
              <w:marBottom w:val="0"/>
              <w:divBdr>
                <w:top w:val="none" w:sz="0" w:space="0" w:color="auto"/>
                <w:left w:val="none" w:sz="0" w:space="0" w:color="auto"/>
                <w:bottom w:val="none" w:sz="0" w:space="0" w:color="auto"/>
                <w:right w:val="none" w:sz="0" w:space="0" w:color="auto"/>
              </w:divBdr>
              <w:divsChild>
                <w:div w:id="19843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103">
      <w:bodyDiv w:val="1"/>
      <w:marLeft w:val="0"/>
      <w:marRight w:val="0"/>
      <w:marTop w:val="0"/>
      <w:marBottom w:val="0"/>
      <w:divBdr>
        <w:top w:val="none" w:sz="0" w:space="0" w:color="auto"/>
        <w:left w:val="none" w:sz="0" w:space="0" w:color="auto"/>
        <w:bottom w:val="none" w:sz="0" w:space="0" w:color="auto"/>
        <w:right w:val="none" w:sz="0" w:space="0" w:color="auto"/>
      </w:divBdr>
      <w:divsChild>
        <w:div w:id="1666670029">
          <w:marLeft w:val="0"/>
          <w:marRight w:val="0"/>
          <w:marTop w:val="0"/>
          <w:marBottom w:val="0"/>
          <w:divBdr>
            <w:top w:val="none" w:sz="0" w:space="0" w:color="auto"/>
            <w:left w:val="none" w:sz="0" w:space="0" w:color="auto"/>
            <w:bottom w:val="none" w:sz="0" w:space="0" w:color="auto"/>
            <w:right w:val="none" w:sz="0" w:space="0" w:color="auto"/>
          </w:divBdr>
          <w:divsChild>
            <w:div w:id="243758304">
              <w:marLeft w:val="0"/>
              <w:marRight w:val="0"/>
              <w:marTop w:val="0"/>
              <w:marBottom w:val="0"/>
              <w:divBdr>
                <w:top w:val="none" w:sz="0" w:space="0" w:color="auto"/>
                <w:left w:val="none" w:sz="0" w:space="0" w:color="auto"/>
                <w:bottom w:val="none" w:sz="0" w:space="0" w:color="auto"/>
                <w:right w:val="none" w:sz="0" w:space="0" w:color="auto"/>
              </w:divBdr>
              <w:divsChild>
                <w:div w:id="14125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1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1426</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MOLITOR; Avocats à la Cour</Company>
  <LinksUpToDate>false</LinksUpToDate>
  <CharactersWithSpaces>1682</CharactersWithSpaces>
  <SharedDoc>false</SharedDoc>
  <HLinks>
    <vt:vector size="6" baseType="variant">
      <vt:variant>
        <vt:i4>7536669</vt:i4>
      </vt:variant>
      <vt:variant>
        <vt:i4>0</vt:i4>
      </vt:variant>
      <vt:variant>
        <vt:i4>0</vt:i4>
      </vt:variant>
      <vt:variant>
        <vt:i4>5</vt:i4>
      </vt:variant>
      <vt:variant>
        <vt:lpwstr>http://www.molitorlegal.lu/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Gerval</dc:creator>
  <cp:keywords/>
  <cp:lastModifiedBy>MOLITOR Avocats à la Cour</cp:lastModifiedBy>
  <cp:revision>3</cp:revision>
  <cp:lastPrinted>2017-07-13T12:14:00Z</cp:lastPrinted>
  <dcterms:created xsi:type="dcterms:W3CDTF">2023-03-17T14:20:00Z</dcterms:created>
  <dcterms:modified xsi:type="dcterms:W3CDTF">2023-03-17T14:20:00Z</dcterms:modified>
</cp:coreProperties>
</file>